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Garamond" w:cs="Garamond" w:eastAsia="Garamond" w:hAnsi="Garamond"/>
          <w:b w:val="1"/>
          <w:sz w:val="20"/>
          <w:szCs w:val="20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ANEXO 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DECLARAÇÃO DE PERTENCIMENTO ÉTNICO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Garamond" w:cs="Garamond" w:eastAsia="Garamond" w:hAnsi="Garamond"/>
          <w:b w:val="1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sz w:val="28"/>
          <w:szCs w:val="28"/>
          <w:rtl w:val="0"/>
        </w:rPr>
        <w:t xml:space="preserve">(PARA ESTUDANTE INDÍGENA)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before="120" w:line="360" w:lineRule="auto"/>
        <w:jc w:val="both"/>
        <w:rPr>
          <w:rFonts w:ascii="Garamond" w:cs="Garamond" w:eastAsia="Garamond" w:hAnsi="Garamon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 lideranças comunitárias abaixo identificadas, do Povo Indígena _________________________________________ (nome do povo indígena), DECLARAM, para fins de inscrição no Auxílio à Permanência – Indígena e Quilombola do Instituto Federal de Educação, Ciência e Tecnologia de Mato Grosso, Edital ___________, que o(a) estudante _______________________________________________________________ (nome completo), cadastrado(a) no CPF sob o número  _________________________, é INDÍGENA pertencente ao Povo_________________________________(nome do Povo indígena ao qual pertence), cuja respectiva comunidade está localizada no município ______________________________, UF_____. </w:t>
      </w:r>
    </w:p>
    <w:p w:rsidR="00000000" w:rsidDel="00000000" w:rsidP="00000000" w:rsidRDefault="00000000" w:rsidRPr="00000000" w14:paraId="00000006">
      <w:pPr>
        <w:spacing w:after="120" w:before="120" w:line="259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Por ser expressão da verdade, firmamos e datamos a presente declaração. </w:t>
      </w:r>
    </w:p>
    <w:p w:rsidR="00000000" w:rsidDel="00000000" w:rsidP="00000000" w:rsidRDefault="00000000" w:rsidRPr="00000000" w14:paraId="00000007">
      <w:pPr>
        <w:spacing w:after="120" w:before="120" w:line="259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120" w:before="120" w:line="259" w:lineRule="auto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59" w:lineRule="auto"/>
        <w:jc w:val="center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59" w:lineRule="auto"/>
        <w:jc w:val="right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Primavera do Leste, ______ de janeiro de 2022.</w:t>
      </w:r>
    </w:p>
    <w:p w:rsidR="00000000" w:rsidDel="00000000" w:rsidP="00000000" w:rsidRDefault="00000000" w:rsidRPr="00000000" w14:paraId="0000000B">
      <w:pPr>
        <w:spacing w:after="160" w:line="259" w:lineRule="auto"/>
        <w:jc w:val="both"/>
        <w:rPr>
          <w:rFonts w:ascii="Garamond" w:cs="Garamond" w:eastAsia="Garamond" w:hAnsi="Garamond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1</w:t>
      </w:r>
    </w:p>
    <w:p w:rsidR="00000000" w:rsidDel="00000000" w:rsidP="00000000" w:rsidRDefault="00000000" w:rsidRPr="00000000" w14:paraId="0000000D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 </w:t>
      </w:r>
    </w:p>
    <w:p w:rsidR="00000000" w:rsidDel="00000000" w:rsidP="00000000" w:rsidRDefault="00000000" w:rsidRPr="00000000" w14:paraId="0000000E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 </w:t>
      </w:r>
    </w:p>
    <w:p w:rsidR="00000000" w:rsidDel="00000000" w:rsidP="00000000" w:rsidRDefault="00000000" w:rsidRPr="00000000" w14:paraId="0000000F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 </w:t>
      </w:r>
    </w:p>
    <w:p w:rsidR="00000000" w:rsidDel="00000000" w:rsidP="00000000" w:rsidRDefault="00000000" w:rsidRPr="00000000" w14:paraId="00000010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________________________________________________</w:t>
      </w:r>
    </w:p>
    <w:p w:rsidR="00000000" w:rsidDel="00000000" w:rsidP="00000000" w:rsidRDefault="00000000" w:rsidRPr="00000000" w14:paraId="00000011">
      <w:pPr>
        <w:spacing w:after="160"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2</w:t>
      </w:r>
    </w:p>
    <w:p w:rsidR="00000000" w:rsidDel="00000000" w:rsidP="00000000" w:rsidRDefault="00000000" w:rsidRPr="00000000" w14:paraId="00000013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 </w:t>
      </w:r>
    </w:p>
    <w:p w:rsidR="00000000" w:rsidDel="00000000" w:rsidP="00000000" w:rsidRDefault="00000000" w:rsidRPr="00000000" w14:paraId="00000014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 </w:t>
      </w:r>
    </w:p>
    <w:p w:rsidR="00000000" w:rsidDel="00000000" w:rsidP="00000000" w:rsidRDefault="00000000" w:rsidRPr="00000000" w14:paraId="00000015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 </w:t>
      </w:r>
    </w:p>
    <w:p w:rsidR="00000000" w:rsidDel="00000000" w:rsidP="00000000" w:rsidRDefault="00000000" w:rsidRPr="00000000" w14:paraId="00000016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________________________________________________</w:t>
      </w:r>
    </w:p>
    <w:p w:rsidR="00000000" w:rsidDel="00000000" w:rsidP="00000000" w:rsidRDefault="00000000" w:rsidRPr="00000000" w14:paraId="00000017">
      <w:pPr>
        <w:spacing w:after="160"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100" w:line="240" w:lineRule="auto"/>
        <w:ind w:left="1134" w:right="992" w:firstLine="0"/>
        <w:jc w:val="center"/>
        <w:rPr>
          <w:rFonts w:ascii="Garamond" w:cs="Garamond" w:eastAsia="Garamond" w:hAnsi="Garamond"/>
          <w:b w:val="1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b w:val="1"/>
          <w:sz w:val="24"/>
          <w:szCs w:val="24"/>
          <w:rtl w:val="0"/>
        </w:rPr>
        <w:t xml:space="preserve">LIDERANÇA 3</w:t>
      </w:r>
    </w:p>
    <w:p w:rsidR="00000000" w:rsidDel="00000000" w:rsidP="00000000" w:rsidRDefault="00000000" w:rsidRPr="00000000" w14:paraId="00000019">
      <w:pPr>
        <w:spacing w:after="100" w:line="240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Nome completo: ___________________________________________ </w:t>
      </w:r>
    </w:p>
    <w:p w:rsidR="00000000" w:rsidDel="00000000" w:rsidP="00000000" w:rsidRDefault="00000000" w:rsidRPr="00000000" w14:paraId="0000001A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CPF: _____________________________________________________ </w:t>
      </w:r>
    </w:p>
    <w:p w:rsidR="00000000" w:rsidDel="00000000" w:rsidP="00000000" w:rsidRDefault="00000000" w:rsidRPr="00000000" w14:paraId="0000001B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RG: _____________________________________________________ </w:t>
      </w:r>
    </w:p>
    <w:p w:rsidR="00000000" w:rsidDel="00000000" w:rsidP="00000000" w:rsidRDefault="00000000" w:rsidRPr="00000000" w14:paraId="0000001C">
      <w:pPr>
        <w:spacing w:after="100" w:line="259" w:lineRule="auto"/>
        <w:ind w:left="1134" w:right="992" w:firstLine="0"/>
        <w:jc w:val="both"/>
        <w:rPr>
          <w:rFonts w:ascii="Garamond" w:cs="Garamond" w:eastAsia="Garamond" w:hAnsi="Garamond"/>
          <w:sz w:val="24"/>
          <w:szCs w:val="24"/>
        </w:rPr>
      </w:pPr>
      <w:r w:rsidDel="00000000" w:rsidR="00000000" w:rsidRPr="00000000">
        <w:rPr>
          <w:rFonts w:ascii="Garamond" w:cs="Garamond" w:eastAsia="Garamond" w:hAnsi="Garamond"/>
          <w:sz w:val="24"/>
          <w:szCs w:val="24"/>
          <w:rtl w:val="0"/>
        </w:rPr>
        <w:t xml:space="preserve">Assinatura: _______________________________________________</w:t>
      </w:r>
    </w:p>
    <w:p w:rsidR="00000000" w:rsidDel="00000000" w:rsidP="00000000" w:rsidRDefault="00000000" w:rsidRPr="00000000" w14:paraId="0000001D">
      <w:pPr>
        <w:spacing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59" w:lineRule="auto"/>
        <w:jc w:val="both"/>
        <w:rPr>
          <w:rFonts w:ascii="Garamond" w:cs="Garamond" w:eastAsia="Garamond" w:hAnsi="Garamond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line="259" w:lineRule="auto"/>
        <w:jc w:val="both"/>
        <w:rPr>
          <w:rFonts w:ascii="Garamond" w:cs="Garamond" w:eastAsia="Garamond" w:hAnsi="Garamond"/>
          <w:sz w:val="20"/>
          <w:szCs w:val="20"/>
          <w:u w:val="single"/>
        </w:rPr>
      </w:pPr>
      <w:r w:rsidDel="00000000" w:rsidR="00000000" w:rsidRPr="00000000">
        <w:rPr>
          <w:rFonts w:ascii="Garamond" w:cs="Garamond" w:eastAsia="Garamond" w:hAnsi="Garamond"/>
          <w:sz w:val="20"/>
          <w:szCs w:val="20"/>
          <w:u w:val="single"/>
          <w:rtl w:val="0"/>
        </w:rPr>
        <w:t xml:space="preserve">Obs 1: Esta declaração deverá ser utilizada para fins de comprovação do pertencimento étnico do estudante. </w:t>
      </w:r>
    </w:p>
    <w:p w:rsidR="00000000" w:rsidDel="00000000" w:rsidP="00000000" w:rsidRDefault="00000000" w:rsidRPr="00000000" w14:paraId="00000020">
      <w:pPr>
        <w:spacing w:line="259" w:lineRule="auto"/>
        <w:jc w:val="both"/>
        <w:rPr/>
      </w:pPr>
      <w:r w:rsidDel="00000000" w:rsidR="00000000" w:rsidRPr="00000000">
        <w:rPr>
          <w:rFonts w:ascii="Garamond" w:cs="Garamond" w:eastAsia="Garamond" w:hAnsi="Garamond"/>
          <w:sz w:val="20"/>
          <w:szCs w:val="20"/>
          <w:u w:val="single"/>
          <w:rtl w:val="0"/>
        </w:rPr>
        <w:t xml:space="preserve">Obs 2: Se os líderes ou alguns dos líderes signatários da declaração possuir algum vínculo com alguma entidade representativa da comunidade, essa situação deverá ser identificada na declaração, mediante a indicação do nome e aposição do carimbo do CNPJ da entidade a qual representa.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